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6B3" w:rsidRPr="008052A0"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i/>
          <w:sz w:val="26"/>
          <w:szCs w:val="24"/>
        </w:rPr>
        <w:t>Kính thưa Thầy và các Thầy Cô!</w:t>
      </w:r>
    </w:p>
    <w:p w14:paraId="00000002" w14:textId="77777777" w:rsidR="00F766B3" w:rsidRPr="008052A0" w:rsidRDefault="002B3B04" w:rsidP="00791C53">
      <w:pPr>
        <w:spacing w:after="160"/>
        <w:ind w:firstLine="547"/>
        <w:jc w:val="both"/>
        <w:rPr>
          <w:rFonts w:ascii="Times New Roman" w:eastAsia="Times New Roman" w:hAnsi="Times New Roman" w:cs="Times New Roman"/>
          <w:i/>
          <w:sz w:val="26"/>
          <w:szCs w:val="24"/>
        </w:rPr>
      </w:pPr>
      <w:r w:rsidRPr="008052A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09/12/2023</w:t>
      </w:r>
    </w:p>
    <w:p w14:paraId="00000003" w14:textId="77777777" w:rsidR="00F766B3" w:rsidRPr="008052A0" w:rsidRDefault="002B3B04" w:rsidP="00791C53">
      <w:pPr>
        <w:spacing w:after="160"/>
        <w:ind w:hanging="2"/>
        <w:jc w:val="center"/>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w:t>
      </w:r>
    </w:p>
    <w:p w14:paraId="00000004" w14:textId="77777777" w:rsidR="00F766B3" w:rsidRPr="008052A0" w:rsidRDefault="002B3B04" w:rsidP="00791C53">
      <w:pPr>
        <w:spacing w:after="160"/>
        <w:ind w:hanging="2"/>
        <w:jc w:val="center"/>
        <w:rPr>
          <w:rFonts w:ascii="Times New Roman" w:eastAsia="Times New Roman" w:hAnsi="Times New Roman" w:cs="Times New Roman"/>
          <w:b/>
          <w:sz w:val="26"/>
          <w:szCs w:val="24"/>
        </w:rPr>
      </w:pPr>
      <w:r w:rsidRPr="008052A0">
        <w:rPr>
          <w:rFonts w:ascii="Times New Roman" w:eastAsia="Times New Roman" w:hAnsi="Times New Roman" w:cs="Times New Roman"/>
          <w:b/>
          <w:sz w:val="26"/>
          <w:szCs w:val="24"/>
        </w:rPr>
        <w:t>PHÁP SƯ TỊNH KHÔNG GIA NGÔN LỤC</w:t>
      </w:r>
    </w:p>
    <w:p w14:paraId="00000005" w14:textId="77777777" w:rsidR="00F766B3" w:rsidRPr="008052A0" w:rsidRDefault="002B3B04" w:rsidP="00791C53">
      <w:pPr>
        <w:spacing w:after="160"/>
        <w:ind w:hanging="2"/>
        <w:jc w:val="center"/>
        <w:rPr>
          <w:rFonts w:ascii="Times New Roman" w:eastAsia="Times New Roman" w:hAnsi="Times New Roman" w:cs="Times New Roman"/>
          <w:b/>
          <w:sz w:val="26"/>
          <w:szCs w:val="24"/>
        </w:rPr>
      </w:pPr>
      <w:r w:rsidRPr="008052A0">
        <w:rPr>
          <w:rFonts w:ascii="Times New Roman" w:eastAsia="Times New Roman" w:hAnsi="Times New Roman" w:cs="Times New Roman"/>
          <w:b/>
          <w:sz w:val="26"/>
          <w:szCs w:val="24"/>
        </w:rPr>
        <w:t>Phần  3 Chương 12</w:t>
      </w:r>
    </w:p>
    <w:p w14:paraId="00000006" w14:textId="77777777" w:rsidR="00F766B3" w:rsidRPr="008052A0" w:rsidRDefault="002B3B04" w:rsidP="00791C53">
      <w:pPr>
        <w:spacing w:after="160"/>
        <w:ind w:hanging="2"/>
        <w:jc w:val="center"/>
        <w:rPr>
          <w:rFonts w:ascii="Times New Roman" w:eastAsia="Times New Roman" w:hAnsi="Times New Roman" w:cs="Times New Roman"/>
          <w:b/>
          <w:sz w:val="26"/>
          <w:szCs w:val="24"/>
        </w:rPr>
      </w:pPr>
      <w:r w:rsidRPr="008052A0">
        <w:rPr>
          <w:rFonts w:ascii="Times New Roman" w:eastAsia="Times New Roman" w:hAnsi="Times New Roman" w:cs="Times New Roman"/>
          <w:b/>
          <w:sz w:val="26"/>
          <w:szCs w:val="24"/>
        </w:rPr>
        <w:t>GIẢI ĐÁP PHẬT HỌC NGHI VẤN</w:t>
      </w:r>
    </w:p>
    <w:p w14:paraId="3238324A" w14:textId="77777777" w:rsidR="002B3B04" w:rsidRDefault="002B3B04" w:rsidP="00791C53">
      <w:pPr>
        <w:spacing w:after="160"/>
        <w:ind w:hanging="2"/>
        <w:jc w:val="center"/>
        <w:rPr>
          <w:rFonts w:ascii="Times New Roman" w:eastAsia="Times New Roman" w:hAnsi="Times New Roman" w:cs="Times New Roman"/>
          <w:b/>
          <w:sz w:val="26"/>
          <w:szCs w:val="24"/>
        </w:rPr>
      </w:pPr>
      <w:r w:rsidRPr="008052A0">
        <w:rPr>
          <w:rFonts w:ascii="Times New Roman" w:eastAsia="Times New Roman" w:hAnsi="Times New Roman" w:cs="Times New Roman"/>
          <w:b/>
          <w:sz w:val="26"/>
          <w:szCs w:val="24"/>
        </w:rPr>
        <w:t xml:space="preserve"> BÀI 6: DUYÊN</w:t>
      </w:r>
    </w:p>
    <w:p w14:paraId="38B7E610"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Người thế gian thường nói rằng, họ may mắn gặp được quý nhân, có được nhân duyên tốt nhưng người thế gian không biết làm thế nào để có được những nhân duyên này. Ngày trước, khi tôi đi giảng ở Quảng Nam, tôi hỏi các cụ: “</w:t>
      </w:r>
      <w:r w:rsidRPr="008052A0">
        <w:rPr>
          <w:rFonts w:ascii="Times New Roman" w:eastAsia="Times New Roman" w:hAnsi="Times New Roman" w:cs="Times New Roman"/>
          <w:i/>
          <w:sz w:val="26"/>
          <w:szCs w:val="24"/>
        </w:rPr>
        <w:t>Các cụ có muốn con của mình đi xa làm việc, học tập sẽ gặp được quý nhân không? Nếu các cụ muốn con mình gặp được quý nhân thì ở quê nhà, các cụ đã làm quý nhân chưa hay các cụ vẫn đang làm “quái nhân</w:t>
      </w:r>
      <w:r w:rsidRPr="008052A0">
        <w:rPr>
          <w:rFonts w:ascii="Times New Roman" w:eastAsia="Times New Roman" w:hAnsi="Times New Roman" w:cs="Times New Roman"/>
          <w:sz w:val="26"/>
          <w:szCs w:val="24"/>
        </w:rPr>
        <w:t>”. Thí dụ, chúng ta giúp người qua đường có một ngụm nước, một bữa ăn thì chúng ta cũng đã làm quý nhân. Người xưa nói: “</w:t>
      </w:r>
      <w:r w:rsidRPr="008052A0">
        <w:rPr>
          <w:rFonts w:ascii="Times New Roman" w:eastAsia="Times New Roman" w:hAnsi="Times New Roman" w:cs="Times New Roman"/>
          <w:i/>
          <w:sz w:val="26"/>
          <w:szCs w:val="24"/>
        </w:rPr>
        <w:t>Một miếng khi đói bằng một gói khi no</w:t>
      </w:r>
      <w:r w:rsidRPr="008052A0">
        <w:rPr>
          <w:rFonts w:ascii="Times New Roman" w:eastAsia="Times New Roman" w:hAnsi="Times New Roman" w:cs="Times New Roman"/>
          <w:sz w:val="26"/>
          <w:szCs w:val="24"/>
        </w:rPr>
        <w:t>”. Trong cuộc sống, chúng ta có rất nhiều cơ hội để làm quý nhân. Chúng ta không muốn làm quý nhân vì chúng ta tự tư ích kỷ, chúng ta khởi tâm động niệm đ</w:t>
      </w:r>
      <w:r w:rsidRPr="008052A0">
        <w:rPr>
          <w:rFonts w:ascii="Times New Roman" w:eastAsia="Times New Roman" w:hAnsi="Times New Roman" w:cs="Times New Roman"/>
          <w:sz w:val="26"/>
          <w:szCs w:val="24"/>
        </w:rPr>
        <w:t>ều nghĩ về mình. Chúng ta có tâm cảnh này thì chúng ta không thể gặp được quý nhân. Chúng ta muốn gặp được Thầy tốt, bạn lành thì chúng ta phải có tâm chân thành.</w:t>
      </w:r>
    </w:p>
    <w:p w14:paraId="18050AD2"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Khi tôi chưa gặp được đĩa Hoà Thượng, có những giai đoạn tôi kiếm được nhiều tiền nhưng tôi vẫn luôn có cảm giác, cuộc sống đó không phải là cuộc sống mà tôi mong muốn. Khi gặp được đĩa Hoà Thượng, tôi nỗ lực dịch đĩa, miệt mài học tập để có thể thay đổi cuộc sống. Sau đó, cuộc sống của tôi đã dần dần chuyển đổi. Tâm chúng ta chân thành thì cuộc sống của chúng ta sẽ dần dần chuyển đổi, Phật Bồ Tát sẽ an bài cho chúng ta, sự an bài của các Ngài sẽ rất thoả đáng. Chúng ta sống không thật, làm việc </w:t>
      </w:r>
      <w:r w:rsidRPr="008052A0">
        <w:rPr>
          <w:rFonts w:ascii="Times New Roman" w:eastAsia="Times New Roman" w:hAnsi="Times New Roman" w:cs="Times New Roman"/>
          <w:sz w:val="26"/>
          <w:szCs w:val="24"/>
        </w:rPr>
        <w:t>nửa vời thì chúng ta sẽ gặp Thầy tà, bạn ác. Khởi tâm động niệm của chúng ta chìm trong “</w:t>
      </w:r>
      <w:r w:rsidRPr="008052A0">
        <w:rPr>
          <w:rFonts w:ascii="Times New Roman" w:eastAsia="Times New Roman" w:hAnsi="Times New Roman" w:cs="Times New Roman"/>
          <w:i/>
          <w:sz w:val="26"/>
          <w:szCs w:val="24"/>
        </w:rPr>
        <w:t>tự tư tự lợi</w:t>
      </w:r>
      <w:r w:rsidRPr="008052A0">
        <w:rPr>
          <w:rFonts w:ascii="Times New Roman" w:eastAsia="Times New Roman" w:hAnsi="Times New Roman" w:cs="Times New Roman"/>
          <w:sz w:val="26"/>
          <w:szCs w:val="24"/>
        </w:rPr>
        <w:t>”, “</w:t>
      </w:r>
      <w:r w:rsidRPr="008052A0">
        <w:rPr>
          <w:rFonts w:ascii="Times New Roman" w:eastAsia="Times New Roman" w:hAnsi="Times New Roman" w:cs="Times New Roman"/>
          <w:i/>
          <w:sz w:val="26"/>
          <w:szCs w:val="24"/>
        </w:rPr>
        <w:t>danh vọng lợi dưỡng</w:t>
      </w:r>
      <w:r w:rsidRPr="008052A0">
        <w:rPr>
          <w:rFonts w:ascii="Times New Roman" w:eastAsia="Times New Roman" w:hAnsi="Times New Roman" w:cs="Times New Roman"/>
          <w:sz w:val="26"/>
          <w:szCs w:val="24"/>
        </w:rPr>
        <w:t>” thì chúng ta đã xa rời tự tánh, chúng ta không thể gặp được Thầy tốt, bạn lành.</w:t>
      </w:r>
    </w:p>
    <w:p w14:paraId="0000000A" w14:textId="0201BEE5" w:rsidR="00F766B3" w:rsidRPr="008052A0"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Phật Bồ Tát hay ngay đến quỷ thần cấp thấp cũng biết rõ khởi tâm động niệm của chúng ta. Nếu tất cả khởi tâm động niệm của chúng ta vì chúng sanh lo nghĩ thì quỷ thần nhìn thấy chúng ta cũng kính sợ. Người xưa nói: “</w:t>
      </w:r>
      <w:r w:rsidRPr="008052A0">
        <w:rPr>
          <w:rFonts w:ascii="Times New Roman" w:eastAsia="Times New Roman" w:hAnsi="Times New Roman" w:cs="Times New Roman"/>
          <w:i/>
          <w:sz w:val="26"/>
          <w:szCs w:val="24"/>
        </w:rPr>
        <w:t>Đức trọng quỷ thần kinh</w:t>
      </w:r>
      <w:r w:rsidRPr="008052A0">
        <w:rPr>
          <w:rFonts w:ascii="Times New Roman" w:eastAsia="Times New Roman" w:hAnsi="Times New Roman" w:cs="Times New Roman"/>
          <w:sz w:val="26"/>
          <w:szCs w:val="24"/>
        </w:rPr>
        <w:t>”. Hòa Thượng nói: “</w:t>
      </w:r>
      <w:r w:rsidRPr="008052A0">
        <w:rPr>
          <w:rFonts w:ascii="Times New Roman" w:eastAsia="Times New Roman" w:hAnsi="Times New Roman" w:cs="Times New Roman"/>
          <w:b/>
          <w:i/>
          <w:sz w:val="26"/>
          <w:szCs w:val="24"/>
        </w:rPr>
        <w:t>Chúng ta tu hành mà quỷ thần cũng trêu ghẹo chúng ta thì đó là chúng ta chưa tu hành gì cả!</w:t>
      </w:r>
      <w:r w:rsidRPr="008052A0">
        <w:rPr>
          <w:rFonts w:ascii="Times New Roman" w:eastAsia="Times New Roman" w:hAnsi="Times New Roman" w:cs="Times New Roman"/>
          <w:sz w:val="26"/>
          <w:szCs w:val="24"/>
        </w:rPr>
        <w:t>”. Chúng ta muốn có duyên may thì chúng ta phải tích cực giúp đỡ người khác, đó là chúng ta đã tạo nhân thiện. Khi tôi gặp đĩa  Hòa Thượng nói, ban đầu tôi chỉ hiểu được khoảng 30% đến 40% nhưng dần dần tôi đã dịch được đĩa của Ngài, trước đây, mọi người thường mang về cho tôi rất nhiều đĩa của Hòa Thượng để tôi dịch, bây giờ, tôi có thể lên Website của Tịnh Tông Học Hội để n</w:t>
      </w:r>
      <w:r w:rsidRPr="008052A0">
        <w:rPr>
          <w:rFonts w:ascii="Times New Roman" w:eastAsia="Times New Roman" w:hAnsi="Times New Roman" w:cs="Times New Roman"/>
          <w:sz w:val="26"/>
          <w:szCs w:val="24"/>
        </w:rPr>
        <w:t>ghe các bài giảng của Ngài.</w:t>
      </w:r>
    </w:p>
    <w:p w14:paraId="0000000B" w14:textId="77777777" w:rsidR="00F766B3" w:rsidRPr="008052A0"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Ngày nay, trong xã hội có nhiều người cho rằng mình phải sáng tạo điều kiện, sáng tạo cơ hội</w:t>
      </w:r>
      <w:r w:rsidRPr="008052A0">
        <w:rPr>
          <w:rFonts w:ascii="Times New Roman" w:eastAsia="Times New Roman" w:hAnsi="Times New Roman" w:cs="Times New Roman"/>
          <w:sz w:val="26"/>
          <w:szCs w:val="24"/>
        </w:rPr>
        <w:t>”. Chúng ta sáng tạo điều kiện, sáng tạo cơ hội thì chúng ta có thể có được “</w:t>
      </w:r>
      <w:r w:rsidRPr="008052A0">
        <w:rPr>
          <w:rFonts w:ascii="Times New Roman" w:eastAsia="Times New Roman" w:hAnsi="Times New Roman" w:cs="Times New Roman"/>
          <w:i/>
          <w:sz w:val="26"/>
          <w:szCs w:val="24"/>
        </w:rPr>
        <w:t>danh vọng lợi dưỡng</w:t>
      </w:r>
      <w:r w:rsidRPr="008052A0">
        <w:rPr>
          <w:rFonts w:ascii="Times New Roman" w:eastAsia="Times New Roman" w:hAnsi="Times New Roman" w:cs="Times New Roman"/>
          <w:sz w:val="26"/>
          <w:szCs w:val="24"/>
        </w:rPr>
        <w:t>” nhưng nếu chúng ta không có phước thì những điều này sẽ mất đi. Người thế gian không biết tạo phước mà chỉ biết sáng tạo điều kiện, sáng tạo cơ hội. Có những người sống cùng tôi khoảng 6 tháng, sau đó, họ cho rằng nếu làm như tôi thì sẽ không có kết quả nên họ bỏ đi. Họ không biết rằng chúng ta phải tạo phước trước, chún</w:t>
      </w:r>
      <w:r w:rsidRPr="008052A0">
        <w:rPr>
          <w:rFonts w:ascii="Times New Roman" w:eastAsia="Times New Roman" w:hAnsi="Times New Roman" w:cs="Times New Roman"/>
          <w:sz w:val="26"/>
          <w:szCs w:val="24"/>
        </w:rPr>
        <w:t>g ta có phước thì mọi sự sẽ hanh thông, năng lực, trí tuệ của chúng ta sẽ được khai mở. Ngài Lục Tổ Huệ Năng đã nói: “</w:t>
      </w:r>
      <w:r w:rsidRPr="008052A0">
        <w:rPr>
          <w:rFonts w:ascii="Times New Roman" w:eastAsia="Times New Roman" w:hAnsi="Times New Roman" w:cs="Times New Roman"/>
          <w:b/>
          <w:i/>
          <w:sz w:val="26"/>
          <w:szCs w:val="24"/>
        </w:rPr>
        <w:t>Nào ngờ tự tánh vốn sẵn đầy đủ, nào ngờ tự tánh năng sanh vạn pháp</w:t>
      </w:r>
      <w:r w:rsidRPr="008052A0">
        <w:rPr>
          <w:rFonts w:ascii="Times New Roman" w:eastAsia="Times New Roman" w:hAnsi="Times New Roman" w:cs="Times New Roman"/>
          <w:sz w:val="26"/>
          <w:szCs w:val="24"/>
        </w:rPr>
        <w:t>”. Trí tuệ của chúng ta được khai mở thì năng lực trong tự tánh của chúng ta sẽ hiển lộ, nhiều việc trước đây chúng ta không biết làm thì bây giờ, chúng ta sẽ nhìn thấy một cách rõ ràng. Những người đi cùng tôi, sau một thời gian ngắn lên bờ xuống ruộng thì mọi người sẽ hoàn toàn chuyển đổi.</w:t>
      </w:r>
    </w:p>
    <w:p w14:paraId="13CC16EC"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Phật Bồ Tát cũng biết sáng tạo cơ hội, sáng tạo điều kiện, các Ngài chỉ sáng tạo cơ hội, sáng tạo điều kiện khi cơ duyên đã chín muồi, các Ngài không cưỡng cầu như chúng sanh chúng ta</w:t>
      </w:r>
      <w:r w:rsidRPr="008052A0">
        <w:rPr>
          <w:rFonts w:ascii="Times New Roman" w:eastAsia="Times New Roman" w:hAnsi="Times New Roman" w:cs="Times New Roman"/>
          <w:sz w:val="26"/>
          <w:szCs w:val="24"/>
        </w:rPr>
        <w:t>”. Nếu chúng ta “</w:t>
      </w:r>
      <w:r w:rsidRPr="008052A0">
        <w:rPr>
          <w:rFonts w:ascii="Times New Roman" w:eastAsia="Times New Roman" w:hAnsi="Times New Roman" w:cs="Times New Roman"/>
          <w:i/>
          <w:sz w:val="26"/>
          <w:szCs w:val="24"/>
        </w:rPr>
        <w:t>bất tài vô dụng</w:t>
      </w:r>
      <w:r w:rsidRPr="008052A0">
        <w:rPr>
          <w:rFonts w:ascii="Times New Roman" w:eastAsia="Times New Roman" w:hAnsi="Times New Roman" w:cs="Times New Roman"/>
          <w:sz w:val="26"/>
          <w:szCs w:val="24"/>
        </w:rPr>
        <w:t>” thì cho dù chúng ta được giao quản lý một vườn rau thì chúng ta cũng không làm được. Chúng ta thường muốn nhanh thành lãnh đạo, nhanh có vị thế, chúng ta không cần mong muốn những điều này, khi năng lực của chúng ta đầy đủ thì mọi người sẽ tự nâng chúng ta lên. Trước đây, tôi có ý niệm muốn phá</w:t>
      </w:r>
      <w:r w:rsidRPr="008052A0">
        <w:rPr>
          <w:rFonts w:ascii="Times New Roman" w:eastAsia="Times New Roman" w:hAnsi="Times New Roman" w:cs="Times New Roman"/>
          <w:sz w:val="26"/>
          <w:szCs w:val="24"/>
        </w:rPr>
        <w:t>t huy văn hoá truyền thống nhưng khi đó chưa ai biết đến tôi. Hòa Thượng nói: “</w:t>
      </w:r>
      <w:r w:rsidRPr="008052A0">
        <w:rPr>
          <w:rFonts w:ascii="Times New Roman" w:eastAsia="Times New Roman" w:hAnsi="Times New Roman" w:cs="Times New Roman"/>
          <w:b/>
          <w:i/>
          <w:sz w:val="26"/>
          <w:szCs w:val="24"/>
        </w:rPr>
        <w:t>Chúng ta phải tự nỗ lực hoàn thiện năng lực, khi năng lực của chúng ta đầy đủ thì Phật Bồ Tát sẽ đến tìm chúng ta</w:t>
      </w:r>
      <w:r w:rsidRPr="008052A0">
        <w:rPr>
          <w:rFonts w:ascii="Times New Roman" w:eastAsia="Times New Roman" w:hAnsi="Times New Roman" w:cs="Times New Roman"/>
          <w:sz w:val="26"/>
          <w:szCs w:val="24"/>
        </w:rPr>
        <w:t>”. Ngày trước, tôi không dùng Facebook, mạng xã hội nhưng có người đến tận nơi mời tôi ra Hà Nội giảng.</w:t>
      </w:r>
    </w:p>
    <w:p w14:paraId="424F7C7A"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Chúng ta không có điều kiện, cơ duyên thì chúng ta không thể sáng tạo cơ hội. Phật pháp gọi đây là phương tiện thiện xảo, không có một chút cưỡng cầu nào</w:t>
      </w:r>
      <w:r w:rsidRPr="008052A0">
        <w:rPr>
          <w:rFonts w:ascii="Times New Roman" w:eastAsia="Times New Roman" w:hAnsi="Times New Roman" w:cs="Times New Roman"/>
          <w:sz w:val="26"/>
          <w:szCs w:val="24"/>
        </w:rPr>
        <w:t>”. Chúng ta cưỡng cầu thì chúng ta sẽ phiền não. Người thế gian cho rằng phải sáng tạo điều kiện, sáng tạo cơ hội đây là chúng ta đã cưỡng cầu.</w:t>
      </w:r>
    </w:p>
    <w:p w14:paraId="0000000E" w14:textId="179821A5" w:rsidR="00F766B3" w:rsidRPr="008052A0"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Thời gian con người gặp nhau rất ngắn, chúng ta có thể gặp nhau một, hai phút thì cơ duyên giữa chúng ta đã là không nhỏ. Có những người chúng ta chỉ gặp mặt một vài phút trong đời, đây cũng là do duyên phận của nhiều đời, nhiều kiếp. Chúng ta chỉ gặp nhau một, hai phút trong đời vậy thì vì sao chúng ta không vừa mắt, không vừa lòng với nhau? Nếu chúng ta có tâm cảnh này thì chúng ta lại kết duyên ác với người. Chúng ta không cần thiết phải như vậy!</w:t>
      </w:r>
      <w:r w:rsidRPr="008052A0">
        <w:rPr>
          <w:rFonts w:ascii="Times New Roman" w:eastAsia="Times New Roman" w:hAnsi="Times New Roman" w:cs="Times New Roman"/>
          <w:sz w:val="26"/>
          <w:szCs w:val="24"/>
        </w:rPr>
        <w:t>”. Người xưa nói, phải có nhân duyên 500 kiếp, mới có cơ du</w:t>
      </w:r>
      <w:r w:rsidRPr="008052A0">
        <w:rPr>
          <w:rFonts w:ascii="Times New Roman" w:eastAsia="Times New Roman" w:hAnsi="Times New Roman" w:cs="Times New Roman"/>
          <w:sz w:val="26"/>
          <w:szCs w:val="24"/>
        </w:rPr>
        <w:t>yên đi chung trên một chuyến đò. Chúng ta có cơ duyên sống trong một gia đình, cùng làm việc thì đây là nhân duyên vô cùng sâu sắc. Hằng ngày, trong vô tình hay cố ý, chúng ta đã kết duyên ác không cần thiết với người. Tôi làm việc nguyên tắc nhưng nguyên tắc trên nền tảng của tâm yêu thương. Bác dạy chúng ta: “</w:t>
      </w:r>
      <w:r w:rsidRPr="008052A0">
        <w:rPr>
          <w:rFonts w:ascii="Times New Roman" w:eastAsia="Times New Roman" w:hAnsi="Times New Roman" w:cs="Times New Roman"/>
          <w:i/>
          <w:sz w:val="26"/>
          <w:szCs w:val="24"/>
        </w:rPr>
        <w:t>Rèn người như giã gạo</w:t>
      </w:r>
      <w:r w:rsidRPr="008052A0">
        <w:rPr>
          <w:rFonts w:ascii="Times New Roman" w:eastAsia="Times New Roman" w:hAnsi="Times New Roman" w:cs="Times New Roman"/>
          <w:sz w:val="26"/>
          <w:szCs w:val="24"/>
        </w:rPr>
        <w:t>”. Chúng ta rèn người như giã gạo nhưng chúng ta không thể dùng người như giã gạo. Trong dòng sinh tử vô lượng kiếp, thời gian chúng ta sống trong một kiếp rất ngắn ngủi, chúng ta gặp nhau một khoảng thời gian thì thời gian đó không dài, cùng lắm cũng chỉ 60 năm đến 70 năm.</w:t>
      </w:r>
    </w:p>
    <w:p w14:paraId="0000000F" w14:textId="77777777" w:rsidR="00F766B3" w:rsidRPr="008052A0"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Chúng ta cùng thân bằng quyến thuộc, bạn bè gặp nhau do có một trong bốn loại duyên là báo ân, báo oán, đòi nợ, trả nợ. Nếu không có bốn loại duyên này thì trong đời này chúng ta không thể gặp nhau. Bốn loại duyên này đều là tình chấp, tình chấp sẽ khiến chúng ta phiền não, dẫn dắt chúng ta trong vòng luân hồi sinh tử</w:t>
      </w:r>
      <w:r w:rsidRPr="008052A0">
        <w:rPr>
          <w:rFonts w:ascii="Times New Roman" w:eastAsia="Times New Roman" w:hAnsi="Times New Roman" w:cs="Times New Roman"/>
          <w:sz w:val="26"/>
          <w:szCs w:val="24"/>
        </w:rPr>
        <w:t>”. Có người nói với tôi, từ trước đến giờ, họ chưa từng làm Cha Mẹ khổ, chưa từng làm Cha Mẹ tốn kém tiền của. Đây là người con đến báo ân Cha Mẹ. Có những đứa con rất ngoan ngoãn, biết việc, đ</w:t>
      </w:r>
      <w:r w:rsidRPr="008052A0">
        <w:rPr>
          <w:rFonts w:ascii="Times New Roman" w:eastAsia="Times New Roman" w:hAnsi="Times New Roman" w:cs="Times New Roman"/>
          <w:sz w:val="26"/>
          <w:szCs w:val="24"/>
        </w:rPr>
        <w:t>ây là người con đến trả nợ, có những người con luôn xin tiền Cha Mẹ, đây là người con đến đòi nợ. Thầy Thái từng nói, có người con coi Cha Mẹ của họ như cây ATM rút tiền. Báo oán hay báo ân đều phiền phức vì những điều này đều khiến chúng ta đi vào vòng sinh tử. Có những đứa con đến báo ân nhưng chúng ta làm duyên đó trở thành báo oán. Nếu đứa con đến báo oán mà chúng ta tiếp tục gây oán thì oán sẽ chồng oán. Nếu người nào đến đòi nợ thì chúng ta phải tích cực trả, nếu người nào đến trả thì tốt nhất là chún</w:t>
      </w:r>
      <w:r w:rsidRPr="008052A0">
        <w:rPr>
          <w:rFonts w:ascii="Times New Roman" w:eastAsia="Times New Roman" w:hAnsi="Times New Roman" w:cs="Times New Roman"/>
          <w:sz w:val="26"/>
          <w:szCs w:val="24"/>
        </w:rPr>
        <w:t>g ta đừng nhận. Nếu chúng ta được chồng hay vợ rửa chân mỗi ngày, khi ân tình hết, oán tình đến thì chúng ta sẽ phiền phức!</w:t>
      </w:r>
    </w:p>
    <w:p w14:paraId="54DEC989"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 xml:space="preserve">Từ khắp nơi trên thế giới,  người đến cầu học Phật pháp ở Cư sĩ Lâm ngày càng nhiều. Đây là vì họ ngưỡng mộ, tìm cầu, trân quý nhân duyên gặp được Phật pháp, loại tinh thần này đáng được chân trọng!”. </w:t>
      </w:r>
      <w:r w:rsidRPr="008052A0">
        <w:rPr>
          <w:rFonts w:ascii="Times New Roman" w:eastAsia="Times New Roman" w:hAnsi="Times New Roman" w:cs="Times New Roman"/>
          <w:sz w:val="26"/>
          <w:szCs w:val="24"/>
        </w:rPr>
        <w:t>Ngày trước, khi tôi đến cư sĩ Lâm, tôi nhìn thấy ở đó có hai ngôi tháp bằng đồng lớn nhất thế giới, có tên là “</w:t>
      </w:r>
      <w:r w:rsidRPr="008052A0">
        <w:rPr>
          <w:rFonts w:ascii="Times New Roman" w:eastAsia="Times New Roman" w:hAnsi="Times New Roman" w:cs="Times New Roman"/>
          <w:i/>
          <w:sz w:val="26"/>
          <w:szCs w:val="24"/>
        </w:rPr>
        <w:t>Hoa Nghiêm Song Tháp</w:t>
      </w:r>
      <w:r w:rsidRPr="008052A0">
        <w:rPr>
          <w:rFonts w:ascii="Times New Roman" w:eastAsia="Times New Roman" w:hAnsi="Times New Roman" w:cs="Times New Roman"/>
          <w:sz w:val="26"/>
          <w:szCs w:val="24"/>
        </w:rPr>
        <w:t>”. Một ngôi tháp được xây dựng để kỷ niệm việc Hòa Thượng giảng “</w:t>
      </w:r>
      <w:r w:rsidRPr="008052A0">
        <w:rPr>
          <w:rFonts w:ascii="Times New Roman" w:eastAsia="Times New Roman" w:hAnsi="Times New Roman" w:cs="Times New Roman"/>
          <w:b/>
          <w:i/>
          <w:sz w:val="26"/>
          <w:szCs w:val="24"/>
        </w:rPr>
        <w:t>Kinh Vô Lượng Thọ</w:t>
      </w:r>
      <w:r w:rsidRPr="008052A0">
        <w:rPr>
          <w:rFonts w:ascii="Times New Roman" w:eastAsia="Times New Roman" w:hAnsi="Times New Roman" w:cs="Times New Roman"/>
          <w:sz w:val="26"/>
          <w:szCs w:val="24"/>
        </w:rPr>
        <w:t>”, một ngôi tháp được xây dựng để kỷ niệm việc Hòa Thượng giảng “</w:t>
      </w:r>
      <w:r w:rsidRPr="008052A0">
        <w:rPr>
          <w:rFonts w:ascii="Times New Roman" w:eastAsia="Times New Roman" w:hAnsi="Times New Roman" w:cs="Times New Roman"/>
          <w:b/>
          <w:i/>
          <w:sz w:val="26"/>
          <w:szCs w:val="24"/>
        </w:rPr>
        <w:t>Kinh Hoa Nghiêm</w:t>
      </w:r>
      <w:r w:rsidRPr="008052A0">
        <w:rPr>
          <w:rFonts w:ascii="Times New Roman" w:eastAsia="Times New Roman" w:hAnsi="Times New Roman" w:cs="Times New Roman"/>
          <w:sz w:val="26"/>
          <w:szCs w:val="24"/>
        </w:rPr>
        <w:t>”. Sau đó, tôi nhậ</w:t>
      </w:r>
      <w:r w:rsidRPr="008052A0">
        <w:rPr>
          <w:rFonts w:ascii="Times New Roman" w:eastAsia="Times New Roman" w:hAnsi="Times New Roman" w:cs="Times New Roman"/>
          <w:sz w:val="26"/>
          <w:szCs w:val="24"/>
        </w:rPr>
        <w:t>n ra ở Cư sĩ Lâm đã không còn hình ảnh, không còn đĩa Hòa Thượng giảng.</w:t>
      </w:r>
    </w:p>
    <w:p w14:paraId="7F4BBCB8"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Mọi người ở chung với nhau nhưng không biết trân trọng nhân duyên, đây là mấu chốt quyết định sự thành bại của chúng ta</w:t>
      </w:r>
      <w:r w:rsidRPr="008052A0">
        <w:rPr>
          <w:rFonts w:ascii="Times New Roman" w:eastAsia="Times New Roman" w:hAnsi="Times New Roman" w:cs="Times New Roman"/>
          <w:sz w:val="26"/>
          <w:szCs w:val="24"/>
        </w:rPr>
        <w:t>”. Những người từ phương xa đến cầu học với Ngài Lý Bỉnh Nam thì có thành tựu, những người ở Đài Trung thì không có thành tựu hoặc chưa tìm đến gặp Ngài. Đây là vì, người ở Đài Trung không nỗ lực, họ cho rằng hôm nay chưa học thì mai có thể học; Những người ở phương xa đến thì họ biết trân trọng thời gian ngắn ngủi để tu tập. Rất ít người ở bên Hòa Thượng có được thành tựu. Tôi nhận thấy, c</w:t>
      </w:r>
      <w:r w:rsidRPr="008052A0">
        <w:rPr>
          <w:rFonts w:ascii="Times New Roman" w:eastAsia="Times New Roman" w:hAnsi="Times New Roman" w:cs="Times New Roman"/>
          <w:sz w:val="26"/>
          <w:szCs w:val="24"/>
        </w:rPr>
        <w:t>ác đồng tu ở Việt Nam đã học tập, phát huy văn hoá truyền thống rất tốt. Hòa Thượng nói: “</w:t>
      </w:r>
      <w:r w:rsidRPr="008052A0">
        <w:rPr>
          <w:rFonts w:ascii="Times New Roman" w:eastAsia="Times New Roman" w:hAnsi="Times New Roman" w:cs="Times New Roman"/>
          <w:b/>
          <w:i/>
          <w:sz w:val="26"/>
          <w:szCs w:val="24"/>
        </w:rPr>
        <w:t>Có những người ở gần tôi một thời gian thì trở thành Quỷ La Sát</w:t>
      </w:r>
      <w:r w:rsidRPr="008052A0">
        <w:rPr>
          <w:rFonts w:ascii="Times New Roman" w:eastAsia="Times New Roman" w:hAnsi="Times New Roman" w:cs="Times New Roman"/>
          <w:sz w:val="26"/>
          <w:szCs w:val="24"/>
        </w:rPr>
        <w:t>”. Có người hỏi Hòa Thượng, làm thế nào để được ở bên Ngài, Hòa Thượng nói: “</w:t>
      </w:r>
      <w:r w:rsidRPr="008052A0">
        <w:rPr>
          <w:rFonts w:ascii="Times New Roman" w:eastAsia="Times New Roman" w:hAnsi="Times New Roman" w:cs="Times New Roman"/>
          <w:b/>
          <w:i/>
          <w:sz w:val="26"/>
          <w:szCs w:val="24"/>
        </w:rPr>
        <w:t>Những người gần tôi không có thành tựu, những người làm theo tôi thì sẽ có thành tựu</w:t>
      </w:r>
      <w:r w:rsidRPr="008052A0">
        <w:rPr>
          <w:rFonts w:ascii="Times New Roman" w:eastAsia="Times New Roman" w:hAnsi="Times New Roman" w:cs="Times New Roman"/>
          <w:sz w:val="26"/>
          <w:szCs w:val="24"/>
        </w:rPr>
        <w:t>”. Có những người đi theo Ngài tu tập nhưng sau đó họ vẫn chìm đắm trong tiền tài, sắc dục.</w:t>
      </w:r>
    </w:p>
    <w:p w14:paraId="1EC3F954" w14:textId="77777777" w:rsidR="002B3B04" w:rsidRDefault="002B3B04" w:rsidP="00791C53">
      <w:pPr>
        <w:spacing w:after="160"/>
        <w:ind w:firstLine="547"/>
        <w:jc w:val="both"/>
        <w:rPr>
          <w:rFonts w:ascii="Times New Roman" w:eastAsia="Times New Roman" w:hAnsi="Times New Roman" w:cs="Times New Roman"/>
          <w:sz w:val="26"/>
          <w:szCs w:val="24"/>
        </w:rPr>
      </w:pPr>
      <w:r w:rsidRPr="008052A0">
        <w:rPr>
          <w:rFonts w:ascii="Times New Roman" w:eastAsia="Times New Roman" w:hAnsi="Times New Roman" w:cs="Times New Roman"/>
          <w:sz w:val="26"/>
          <w:szCs w:val="24"/>
        </w:rPr>
        <w:t xml:space="preserve">       Hòa Thượng nói: “</w:t>
      </w:r>
      <w:r w:rsidRPr="008052A0">
        <w:rPr>
          <w:rFonts w:ascii="Times New Roman" w:eastAsia="Times New Roman" w:hAnsi="Times New Roman" w:cs="Times New Roman"/>
          <w:b/>
          <w:i/>
          <w:sz w:val="26"/>
          <w:szCs w:val="24"/>
        </w:rPr>
        <w:t>Trên Kinh nói, mọi người cho rằng bảy báu trong đại thiên thế giới rất đáng giá nhưng việc chúng ta gặp được Phật pháp mới là điều quý giá! Chúng ta gặp được Phật pháp thì chúng ta có thể ra khỏi sáu cõi. Phật pháp có thể giúp chúng ta đạt đến đời sống vĩnh hằng chân thật. Người có trí tuệ, khi nhận biết được cơ duyên này thì họ không để cơ duyên này trôi qua. Người xưa nói: “Người trong phước mà không biết hưởng phước</w:t>
      </w:r>
      <w:r w:rsidRPr="008052A0">
        <w:rPr>
          <w:rFonts w:ascii="Times New Roman" w:eastAsia="Times New Roman" w:hAnsi="Times New Roman" w:cs="Times New Roman"/>
          <w:sz w:val="26"/>
          <w:szCs w:val="24"/>
        </w:rPr>
        <w:t>”. Có những người có duyên gặp Phật pháp, gặp chuẩn mực Thánh Hiền nhưng họ không trân trọ</w:t>
      </w:r>
      <w:r w:rsidRPr="008052A0">
        <w:rPr>
          <w:rFonts w:ascii="Times New Roman" w:eastAsia="Times New Roman" w:hAnsi="Times New Roman" w:cs="Times New Roman"/>
          <w:sz w:val="26"/>
          <w:szCs w:val="24"/>
        </w:rPr>
        <w:t>ng cơ hội học tập, rèn luyện chính mình. Hôm qua, một người em của tôi nói rằng, dòng họ đó chỉ biết tham cầu mà không biết tạo phước, họ không biết rằng, nếu họ có phước thì đời sống của họ sẽ tốt đẹp. Tôi khuyên em đi học cách làm đậu để làm đậu tặng mọi người. Những người xung quanh chúng ta nhìn thấy chúng ta làm những việc phước lành thì họ cũng sẽ dần dần tin theo!</w:t>
      </w:r>
    </w:p>
    <w:p w14:paraId="00000013" w14:textId="1793DE4D" w:rsidR="00F766B3" w:rsidRPr="008052A0" w:rsidRDefault="002B3B04" w:rsidP="00791C53">
      <w:pPr>
        <w:spacing w:after="160"/>
        <w:ind w:firstLine="547"/>
        <w:jc w:val="both"/>
        <w:rPr>
          <w:rFonts w:ascii="Times New Roman" w:eastAsia="Times New Roman" w:hAnsi="Times New Roman" w:cs="Times New Roman"/>
          <w:i/>
          <w:sz w:val="26"/>
          <w:szCs w:val="24"/>
        </w:rPr>
      </w:pPr>
      <w:r w:rsidRPr="008052A0">
        <w:rPr>
          <w:rFonts w:ascii="Times New Roman" w:eastAsia="Times New Roman" w:hAnsi="Times New Roman" w:cs="Times New Roman"/>
          <w:b/>
          <w:i/>
          <w:sz w:val="26"/>
          <w:szCs w:val="24"/>
        </w:rPr>
        <w:t xml:space="preserve">               *****************************</w:t>
      </w:r>
    </w:p>
    <w:p w14:paraId="00000014" w14:textId="77777777" w:rsidR="00F766B3" w:rsidRPr="008052A0" w:rsidRDefault="002B3B04" w:rsidP="00791C53">
      <w:pPr>
        <w:spacing w:after="160"/>
        <w:ind w:hanging="2"/>
        <w:jc w:val="center"/>
        <w:rPr>
          <w:rFonts w:ascii="Times New Roman" w:eastAsia="Times New Roman" w:hAnsi="Times New Roman" w:cs="Times New Roman"/>
          <w:i/>
          <w:sz w:val="26"/>
          <w:szCs w:val="24"/>
        </w:rPr>
      </w:pPr>
      <w:r w:rsidRPr="008052A0">
        <w:rPr>
          <w:rFonts w:ascii="Times New Roman" w:eastAsia="Times New Roman" w:hAnsi="Times New Roman" w:cs="Times New Roman"/>
          <w:b/>
          <w:i/>
          <w:sz w:val="26"/>
          <w:szCs w:val="24"/>
        </w:rPr>
        <w:t>Nam Mô A Di Đà Phật</w:t>
      </w:r>
    </w:p>
    <w:p w14:paraId="00000015" w14:textId="77777777" w:rsidR="00F766B3" w:rsidRPr="008052A0" w:rsidRDefault="002B3B04" w:rsidP="00791C53">
      <w:pPr>
        <w:spacing w:after="160"/>
        <w:ind w:hanging="2"/>
        <w:jc w:val="center"/>
        <w:rPr>
          <w:rFonts w:ascii="Times New Roman" w:eastAsia="Times New Roman" w:hAnsi="Times New Roman" w:cs="Times New Roman"/>
          <w:sz w:val="26"/>
          <w:szCs w:val="24"/>
        </w:rPr>
      </w:pPr>
      <w:r w:rsidRPr="008052A0">
        <w:rPr>
          <w:rFonts w:ascii="Times New Roman" w:eastAsia="Times New Roman" w:hAnsi="Times New Roman" w:cs="Times New Roman"/>
          <w:i/>
          <w:sz w:val="26"/>
          <w:szCs w:val="24"/>
        </w:rPr>
        <w:t>Chúng con xin tùy hỷ công đức của Thầy và tất cả các Thầy Cô!</w:t>
      </w:r>
    </w:p>
    <w:p w14:paraId="00000018" w14:textId="5F40DEAF" w:rsidR="00F766B3" w:rsidRPr="008052A0" w:rsidRDefault="002B3B04" w:rsidP="002B3B04">
      <w:pPr>
        <w:spacing w:after="160"/>
        <w:ind w:hanging="2"/>
        <w:jc w:val="center"/>
        <w:rPr>
          <w:rFonts w:ascii="Times New Roman" w:eastAsia="Times New Roman" w:hAnsi="Times New Roman" w:cs="Times New Roman"/>
          <w:sz w:val="26"/>
          <w:szCs w:val="24"/>
        </w:rPr>
      </w:pPr>
      <w:r w:rsidRPr="008052A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766B3" w:rsidRPr="008052A0" w:rsidSect="008052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46E3" w14:textId="77777777" w:rsidR="0005503A" w:rsidRDefault="0005503A" w:rsidP="0005503A">
      <w:pPr>
        <w:spacing w:line="240" w:lineRule="auto"/>
      </w:pPr>
      <w:r>
        <w:separator/>
      </w:r>
    </w:p>
  </w:endnote>
  <w:endnote w:type="continuationSeparator" w:id="0">
    <w:p w14:paraId="31F1D2C4" w14:textId="77777777" w:rsidR="0005503A" w:rsidRDefault="0005503A" w:rsidP="00055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B870" w14:textId="77777777" w:rsidR="0005503A" w:rsidRDefault="0005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0372" w14:textId="1957AEB2" w:rsidR="0005503A" w:rsidRPr="0005503A" w:rsidRDefault="0005503A" w:rsidP="000550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4E8F" w14:textId="59744533" w:rsidR="0005503A" w:rsidRPr="0005503A" w:rsidRDefault="0005503A" w:rsidP="000550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6BDF" w14:textId="77777777" w:rsidR="0005503A" w:rsidRDefault="0005503A" w:rsidP="0005503A">
      <w:pPr>
        <w:spacing w:line="240" w:lineRule="auto"/>
      </w:pPr>
      <w:r>
        <w:separator/>
      </w:r>
    </w:p>
  </w:footnote>
  <w:footnote w:type="continuationSeparator" w:id="0">
    <w:p w14:paraId="2605F996" w14:textId="77777777" w:rsidR="0005503A" w:rsidRDefault="0005503A" w:rsidP="00055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436F" w14:textId="77777777" w:rsidR="0005503A" w:rsidRDefault="0005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9015" w14:textId="77777777" w:rsidR="0005503A" w:rsidRDefault="00055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1EA7" w14:textId="77777777" w:rsidR="0005503A" w:rsidRDefault="00055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B3"/>
    <w:rsid w:val="0005503A"/>
    <w:rsid w:val="002B3B04"/>
    <w:rsid w:val="00791C53"/>
    <w:rsid w:val="007A7F8D"/>
    <w:rsid w:val="008052A0"/>
    <w:rsid w:val="00F7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3FBF0-B096-49FD-839F-DFB08071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503A"/>
    <w:pPr>
      <w:tabs>
        <w:tab w:val="center" w:pos="4680"/>
        <w:tab w:val="right" w:pos="9360"/>
      </w:tabs>
      <w:spacing w:line="240" w:lineRule="auto"/>
    </w:pPr>
  </w:style>
  <w:style w:type="character" w:customStyle="1" w:styleId="HeaderChar">
    <w:name w:val="Header Char"/>
    <w:basedOn w:val="DefaultParagraphFont"/>
    <w:link w:val="Header"/>
    <w:uiPriority w:val="99"/>
    <w:rsid w:val="0005503A"/>
  </w:style>
  <w:style w:type="paragraph" w:styleId="Footer">
    <w:name w:val="footer"/>
    <w:basedOn w:val="Normal"/>
    <w:link w:val="FooterChar"/>
    <w:uiPriority w:val="99"/>
    <w:unhideWhenUsed/>
    <w:rsid w:val="0005503A"/>
    <w:pPr>
      <w:tabs>
        <w:tab w:val="center" w:pos="4680"/>
        <w:tab w:val="right" w:pos="9360"/>
      </w:tabs>
      <w:spacing w:line="240" w:lineRule="auto"/>
    </w:pPr>
  </w:style>
  <w:style w:type="character" w:customStyle="1" w:styleId="FooterChar">
    <w:name w:val="Footer Char"/>
    <w:basedOn w:val="DefaultParagraphFont"/>
    <w:link w:val="Footer"/>
    <w:uiPriority w:val="99"/>
    <w:rsid w:val="0005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2023-12-10T06:52:00Z</dcterms:created>
  <dcterms:modified xsi:type="dcterms:W3CDTF">2023-12-10T06:52:00Z</dcterms:modified>
</cp:coreProperties>
</file>